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D0" w:rsidRPr="00504ED0" w:rsidRDefault="00504ED0" w:rsidP="00504ED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4ED0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мероприятий, проводимых в ГОУ ВО ЛНР ЛГАУ на апрель 2023 г. </w:t>
      </w:r>
    </w:p>
    <w:tbl>
      <w:tblPr>
        <w:tblStyle w:val="a5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3"/>
        <w:gridCol w:w="997"/>
        <w:gridCol w:w="2427"/>
        <w:gridCol w:w="3102"/>
        <w:gridCol w:w="1276"/>
        <w:gridCol w:w="2833"/>
        <w:gridCol w:w="6"/>
        <w:gridCol w:w="2543"/>
        <w:gridCol w:w="6"/>
        <w:gridCol w:w="1558"/>
      </w:tblGrid>
      <w:tr w:rsidR="00EA2FB9" w:rsidTr="00EA2FB9">
        <w:tc>
          <w:tcPr>
            <w:tcW w:w="703" w:type="dxa"/>
          </w:tcPr>
          <w:p w:rsidR="009A05C2" w:rsidRDefault="009A05C2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№ п/п</w:t>
            </w:r>
          </w:p>
        </w:tc>
        <w:tc>
          <w:tcPr>
            <w:tcW w:w="997" w:type="dxa"/>
          </w:tcPr>
          <w:p w:rsidR="009A05C2" w:rsidRDefault="009A05C2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Время</w:t>
            </w:r>
          </w:p>
        </w:tc>
        <w:tc>
          <w:tcPr>
            <w:tcW w:w="2427" w:type="dxa"/>
          </w:tcPr>
          <w:p w:rsidR="009A05C2" w:rsidRDefault="009A05C2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102" w:type="dxa"/>
          </w:tcPr>
          <w:p w:rsidR="009A05C2" w:rsidRDefault="009A05C2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Социально-значимые, культурно-массовые, публичные и другие мероприятия, в </w:t>
            </w:r>
            <w:proofErr w:type="spellStart"/>
            <w:r>
              <w:t>т.ч</w:t>
            </w:r>
            <w:proofErr w:type="spellEnd"/>
            <w:r>
              <w:t>. общественных организаций (с указанием темы)</w:t>
            </w:r>
          </w:p>
        </w:tc>
        <w:tc>
          <w:tcPr>
            <w:tcW w:w="1276" w:type="dxa"/>
          </w:tcPr>
          <w:p w:rsidR="009A05C2" w:rsidRDefault="00EA2FB9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EA2FB9" w:rsidRDefault="00EA2FB9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(точный адрес)</w:t>
            </w:r>
          </w:p>
        </w:tc>
        <w:tc>
          <w:tcPr>
            <w:tcW w:w="2833" w:type="dxa"/>
          </w:tcPr>
          <w:p w:rsidR="009A05C2" w:rsidRDefault="00EA2FB9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Приглашенные лица, участники (планируемое количество) СМИ</w:t>
            </w:r>
          </w:p>
        </w:tc>
        <w:tc>
          <w:tcPr>
            <w:tcW w:w="2549" w:type="dxa"/>
            <w:gridSpan w:val="2"/>
          </w:tcPr>
          <w:p w:rsidR="009A05C2" w:rsidRDefault="00EA2FB9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Ответственный за проведение/ контактное лицо</w:t>
            </w:r>
          </w:p>
        </w:tc>
        <w:tc>
          <w:tcPr>
            <w:tcW w:w="1564" w:type="dxa"/>
            <w:gridSpan w:val="2"/>
          </w:tcPr>
          <w:p w:rsidR="009A05C2" w:rsidRDefault="00EA2FB9" w:rsidP="00504ED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A2FB9" w:rsidTr="00FB2BF2">
        <w:tc>
          <w:tcPr>
            <w:tcW w:w="15451" w:type="dxa"/>
            <w:gridSpan w:val="10"/>
          </w:tcPr>
          <w:p w:rsidR="00EA2FB9" w:rsidRDefault="00EA2FB9" w:rsidP="00EA2F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01.04.2023</w:t>
            </w:r>
          </w:p>
        </w:tc>
      </w:tr>
      <w:tr w:rsidR="00EA2FB9" w:rsidTr="00EA2FB9">
        <w:tc>
          <w:tcPr>
            <w:tcW w:w="703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Акция «Кормушка», посвященная Международному Дню птиц</w:t>
            </w:r>
          </w:p>
        </w:tc>
        <w:tc>
          <w:tcPr>
            <w:tcW w:w="1276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EA2FB9" w:rsidRDefault="00EA2FB9" w:rsidP="00EA2F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О</w:t>
            </w:r>
            <w:r>
              <w:t>тдел по воспитательной и социальной работе, факультет ветеринарной медицины, факультет землеустройства и кадастров</w:t>
            </w:r>
          </w:p>
        </w:tc>
        <w:tc>
          <w:tcPr>
            <w:tcW w:w="1558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A2FB9" w:rsidTr="005D74F4">
        <w:tc>
          <w:tcPr>
            <w:tcW w:w="15451" w:type="dxa"/>
            <w:gridSpan w:val="10"/>
          </w:tcPr>
          <w:p w:rsidR="00EA2FB9" w:rsidRDefault="00EA2FB9" w:rsidP="00EA2F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EA2FB9" w:rsidTr="00EA2FB9">
        <w:tc>
          <w:tcPr>
            <w:tcW w:w="703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427" w:type="dxa"/>
          </w:tcPr>
          <w:p w:rsidR="00EA2FB9" w:rsidRDefault="00EA2FB9" w:rsidP="006B76D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Воспитательный час «Адаптация и сплочение студенческого коллектива», «Разговор о важном» (встречи с психологами, ветеранами ВОВ и СВО)</w:t>
            </w:r>
          </w:p>
        </w:tc>
        <w:tc>
          <w:tcPr>
            <w:tcW w:w="1276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1558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76D5" w:rsidTr="00E57261">
        <w:tc>
          <w:tcPr>
            <w:tcW w:w="15451" w:type="dxa"/>
            <w:gridSpan w:val="10"/>
          </w:tcPr>
          <w:p w:rsidR="006B76D5" w:rsidRDefault="006B76D5" w:rsidP="006B76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05.04.2023</w:t>
            </w:r>
          </w:p>
        </w:tc>
      </w:tr>
      <w:tr w:rsidR="00EA2FB9" w:rsidTr="00EA2FB9">
        <w:tc>
          <w:tcPr>
            <w:tcW w:w="703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Театрализованный конкурс общежитий «Дом, в котором мы живем»</w:t>
            </w:r>
          </w:p>
        </w:tc>
        <w:tc>
          <w:tcPr>
            <w:tcW w:w="1276" w:type="dxa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EA2FB9" w:rsidRDefault="006B76D5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воспитательной и  социальной работе и факультеты, факультет общественных профессий </w:t>
            </w:r>
          </w:p>
        </w:tc>
        <w:tc>
          <w:tcPr>
            <w:tcW w:w="1558" w:type="dxa"/>
          </w:tcPr>
          <w:p w:rsidR="00EA2FB9" w:rsidRDefault="00EA2FB9" w:rsidP="00EA2FB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76D5" w:rsidTr="00D373C5">
        <w:tc>
          <w:tcPr>
            <w:tcW w:w="15451" w:type="dxa"/>
            <w:gridSpan w:val="10"/>
          </w:tcPr>
          <w:p w:rsidR="006B76D5" w:rsidRDefault="006B76D5" w:rsidP="006B76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07.04.2023</w:t>
            </w:r>
          </w:p>
        </w:tc>
      </w:tr>
      <w:tr w:rsidR="00DC29CA" w:rsidTr="00EA2FB9">
        <w:tc>
          <w:tcPr>
            <w:tcW w:w="703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Pr="006B76D5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DC29CA">
              <w:rPr>
                <w:rFonts w:eastAsia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ЯблочныйБУМ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приуроченная к Всемирному дню здоровья</w:t>
            </w:r>
          </w:p>
        </w:tc>
        <w:tc>
          <w:tcPr>
            <w:tcW w:w="1276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воспитательной и социальной работе, Первичная профсоюзная организация сотрудников университета, студенческое самоуправление 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9CA" w:rsidTr="0060525C">
        <w:tc>
          <w:tcPr>
            <w:tcW w:w="15451" w:type="dxa"/>
            <w:gridSpan w:val="10"/>
          </w:tcPr>
          <w:p w:rsidR="00DC29CA" w:rsidRDefault="00DC29CA" w:rsidP="00DC2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13.04.2023</w:t>
            </w:r>
          </w:p>
        </w:tc>
      </w:tr>
      <w:tr w:rsidR="00DC29CA" w:rsidTr="00EA2FB9">
        <w:tc>
          <w:tcPr>
            <w:tcW w:w="703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Подведение итогов конкурса «Лучший куратор ЛГАУ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–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76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Отдел по воспитательной и социальной работе и факультеты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9CA" w:rsidTr="008C6A55">
        <w:tc>
          <w:tcPr>
            <w:tcW w:w="15451" w:type="dxa"/>
            <w:gridSpan w:val="10"/>
          </w:tcPr>
          <w:p w:rsidR="00DC29CA" w:rsidRDefault="00DC29CA" w:rsidP="00DC29C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14.04.2023</w:t>
            </w:r>
          </w:p>
        </w:tc>
      </w:tr>
      <w:tr w:rsidR="00DC29CA" w:rsidTr="00EA2FB9">
        <w:tc>
          <w:tcPr>
            <w:tcW w:w="703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Благотворительный марафон «Пасхальный фестиваль»</w:t>
            </w:r>
          </w:p>
        </w:tc>
        <w:tc>
          <w:tcPr>
            <w:tcW w:w="1276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Настоятель университетского храма иконы Божией Матери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Спорительница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хлебов», отдел по воспитательной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социальной работе и факультеты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9CA" w:rsidTr="00EA2FB9">
        <w:tc>
          <w:tcPr>
            <w:tcW w:w="703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7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Акция памяти, приуроченная ко Дню жертв украинской агрессии</w:t>
            </w:r>
          </w:p>
        </w:tc>
        <w:tc>
          <w:tcPr>
            <w:tcW w:w="1276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социальной, Первичная профсоюзная организация сотрудников университета, студенческое самоуправление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A3097" w:rsidTr="00577436">
        <w:tc>
          <w:tcPr>
            <w:tcW w:w="15451" w:type="dxa"/>
            <w:gridSpan w:val="10"/>
          </w:tcPr>
          <w:p w:rsidR="007A3097" w:rsidRDefault="007A3097" w:rsidP="007A30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DC29CA" w:rsidTr="00EA2FB9">
        <w:tc>
          <w:tcPr>
            <w:tcW w:w="703" w:type="dxa"/>
          </w:tcPr>
          <w:p w:rsidR="00DC29CA" w:rsidRDefault="007A3097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Экологическая акция «Студенты Луганского государственного аграрного университета за чистый Луганск»</w:t>
            </w:r>
          </w:p>
        </w:tc>
        <w:tc>
          <w:tcPr>
            <w:tcW w:w="1276" w:type="dxa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 и  факультеты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9CA" w:rsidTr="00EA2FB9">
        <w:tc>
          <w:tcPr>
            <w:tcW w:w="703" w:type="dxa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Спартакиада «Открытие весенне-летнего сезона»</w:t>
            </w:r>
          </w:p>
        </w:tc>
        <w:tc>
          <w:tcPr>
            <w:tcW w:w="1276" w:type="dxa"/>
          </w:tcPr>
          <w:p w:rsidR="00DC29CA" w:rsidRDefault="00FE3E15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79789B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спортивной кафедрой университета,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спортивного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клуба университета, заместители деканов факультетов по воспитательной и социальной работе</w:t>
            </w:r>
          </w:p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СК, кафедра ФВ 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9CA" w:rsidTr="00EA2FB9">
        <w:tc>
          <w:tcPr>
            <w:tcW w:w="703" w:type="dxa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Первенство ГОУ ВО ЛНР ЛГАУ по легкой атлетике</w:t>
            </w:r>
          </w:p>
        </w:tc>
        <w:tc>
          <w:tcPr>
            <w:tcW w:w="1276" w:type="dxa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ГОУ ВО ЛНР ЛГАУ</w:t>
            </w:r>
          </w:p>
        </w:tc>
        <w:tc>
          <w:tcPr>
            <w:tcW w:w="2839" w:type="dxa"/>
            <w:gridSpan w:val="2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DC29CA" w:rsidRDefault="0079789B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спортивной кафедрой университета, директор  спортивного клуба университета,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заместители деканов факультетов по воспитательной и социальной работе Донченко А.В. Горячев М.Р.</w:t>
            </w:r>
          </w:p>
        </w:tc>
        <w:tc>
          <w:tcPr>
            <w:tcW w:w="1558" w:type="dxa"/>
          </w:tcPr>
          <w:p w:rsidR="00DC29CA" w:rsidRDefault="00DC29CA" w:rsidP="00DC29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504ED0">
      <w:pPr>
        <w:spacing w:after="0"/>
        <w:ind w:firstLine="709"/>
        <w:jc w:val="both"/>
      </w:pPr>
      <w:bookmarkStart w:id="0" w:name="_GoBack"/>
      <w:bookmarkEnd w:id="0"/>
    </w:p>
    <w:sectPr w:rsidR="00F12C76" w:rsidSect="00EA2FB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D0"/>
    <w:rsid w:val="00011EF8"/>
    <w:rsid w:val="002B1463"/>
    <w:rsid w:val="00504ED0"/>
    <w:rsid w:val="006B76D5"/>
    <w:rsid w:val="006C0B77"/>
    <w:rsid w:val="0079789B"/>
    <w:rsid w:val="007A2AE8"/>
    <w:rsid w:val="007A3097"/>
    <w:rsid w:val="008242FF"/>
    <w:rsid w:val="00870751"/>
    <w:rsid w:val="00922C48"/>
    <w:rsid w:val="009A05C2"/>
    <w:rsid w:val="00B915B7"/>
    <w:rsid w:val="00D01767"/>
    <w:rsid w:val="00DC29CA"/>
    <w:rsid w:val="00EA2FB9"/>
    <w:rsid w:val="00EA59DF"/>
    <w:rsid w:val="00EE4070"/>
    <w:rsid w:val="00F12C76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D2D0"/>
  <w15:chartTrackingRefBased/>
  <w15:docId w15:val="{36BE89DD-BF5D-41AC-9BAA-B2A8D8A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ED0"/>
    <w:rPr>
      <w:b/>
      <w:bCs/>
    </w:rPr>
  </w:style>
  <w:style w:type="table" w:styleId="a5">
    <w:name w:val="Table Grid"/>
    <w:basedOn w:val="a1"/>
    <w:uiPriority w:val="39"/>
    <w:rsid w:val="007A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C2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2023-06-07T09:09:00Z</dcterms:created>
  <dcterms:modified xsi:type="dcterms:W3CDTF">2023-06-07T11:13:00Z</dcterms:modified>
</cp:coreProperties>
</file>